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30AB33" w14:textId="2DD276D0" w:rsidR="00B3176B" w:rsidRPr="00B3176B" w:rsidRDefault="00B3176B" w:rsidP="00B3176B">
      <w:pPr>
        <w:pStyle w:val="NotaExplicativa"/>
        <w:rPr>
          <w:b/>
          <w:bCs/>
        </w:rPr>
      </w:pPr>
      <w:r w:rsidRPr="00B3176B">
        <w:rPr>
          <w:b/>
          <w:bCs/>
        </w:rPr>
        <w:t>MODELO DE REQUERIMENTO DE INSTAURAÇÃO DE PROCEDIMENTO SANCIONATÓRIO</w:t>
      </w:r>
    </w:p>
    <w:p w14:paraId="5E6A5165" w14:textId="77777777" w:rsidR="00B3176B" w:rsidRPr="009B6031" w:rsidRDefault="00B3176B" w:rsidP="00B3176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ascii="Aptos SemiBold" w:eastAsia="Aptos" w:hAnsi="Aptos SemiBold" w:cs="Times New Roman"/>
        </w:rPr>
      </w:pPr>
      <w:r w:rsidRPr="009B6031">
        <w:rPr>
          <w:rFonts w:eastAsia="Times New Roman" w:cs="Times New Roman"/>
          <w:b/>
          <w:caps/>
          <w:color w:val="000000"/>
          <w:spacing w:val="26"/>
          <w:szCs w:val="40"/>
        </w:rPr>
        <w:t>LEI Nº 14.133, DE 1º DE ABRIL DE 2021</w:t>
      </w:r>
    </w:p>
    <w:p w14:paraId="2FC17D17" w14:textId="77777777" w:rsidR="00B3176B" w:rsidRPr="009B6031" w:rsidRDefault="00B3176B" w:rsidP="00B3176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9B6031">
        <w:rPr>
          <w:rFonts w:eastAsia="Times New Roman" w:cs="Times New Roman"/>
          <w:b/>
          <w:smallCaps/>
          <w:spacing w:val="20"/>
          <w:szCs w:val="32"/>
        </w:rPr>
        <w:t>Orientações para uso deste modelo -</w:t>
      </w:r>
      <w:r w:rsidRPr="009B6031">
        <w:rPr>
          <w:rFonts w:eastAsia="Aptos" w:cs="Times New Roman"/>
        </w:rPr>
        <w:t xml:space="preserve"> </w:t>
      </w:r>
      <w:r w:rsidRPr="009B6031">
        <w:rPr>
          <w:rFonts w:eastAsia="Times New Roman" w:cs="Calibri"/>
          <w:b/>
          <w:i/>
          <w:iCs/>
          <w:smallCaps/>
          <w:color w:val="FF0000"/>
          <w:spacing w:val="22"/>
          <w:szCs w:val="32"/>
        </w:rPr>
        <w:t>Leitura Obrigatória</w:t>
      </w:r>
    </w:p>
    <w:p w14:paraId="2CE89653" w14:textId="70B53190" w:rsidR="00B3176B" w:rsidRDefault="00B3176B" w:rsidP="00B3176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9B6031">
        <w:rPr>
          <w:rFonts w:eastAsia="Aptos" w:cs="Times New Roman"/>
        </w:rPr>
        <w:t xml:space="preserve">O presente modelo </w:t>
      </w:r>
      <w:r w:rsidR="007E6057">
        <w:rPr>
          <w:rFonts w:eastAsia="Aptos" w:cs="Times New Roman"/>
        </w:rPr>
        <w:t>requerimento de instauração de procedimentos sancionatório</w:t>
      </w:r>
      <w:r w:rsidRPr="009B6031">
        <w:rPr>
          <w:rFonts w:eastAsia="Aptos" w:cs="Times New Roman"/>
        </w:rPr>
        <w:t xml:space="preserve"> procura fornecer </w:t>
      </w:r>
      <w:r w:rsidRPr="009B6031">
        <w:rPr>
          <w:rFonts w:eastAsia="Cambria" w:cs="Arial"/>
        </w:rPr>
        <w:t xml:space="preserve">um instrumento padronizado para </w:t>
      </w:r>
      <w:r w:rsidR="007E6057">
        <w:rPr>
          <w:rFonts w:eastAsia="Cambria" w:cs="Arial"/>
        </w:rPr>
        <w:t xml:space="preserve">a </w:t>
      </w:r>
      <w:r>
        <w:rPr>
          <w:rFonts w:eastAsia="Cambria" w:cs="Arial"/>
        </w:rPr>
        <w:t>abertura de Procedimento Sancionatório</w:t>
      </w:r>
      <w:r w:rsidRPr="009B6031">
        <w:rPr>
          <w:rFonts w:eastAsia="Aptos" w:cs="Times New Roman"/>
        </w:rPr>
        <w:t>.</w:t>
      </w:r>
    </w:p>
    <w:p w14:paraId="71DBC61E" w14:textId="08B22CB8" w:rsidR="00B3176B" w:rsidRDefault="00B3176B" w:rsidP="00B3176B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A ideia inicial é que este texto seja colocado</w:t>
      </w:r>
      <w:r w:rsidR="007E6057">
        <w:rPr>
          <w:rFonts w:eastAsia="Aptos" w:cs="Times New Roman"/>
        </w:rPr>
        <w:t xml:space="preserve"> no campo próprio no 1-Doc</w:t>
      </w:r>
      <w:r>
        <w:rPr>
          <w:rFonts w:eastAsia="Aptos" w:cs="Times New Roman"/>
        </w:rPr>
        <w:t>, entretanto, caso se julgue necessário, pode ser adaptado em forma de ofício.</w:t>
      </w:r>
    </w:p>
    <w:p w14:paraId="515CBC89" w14:textId="77777777" w:rsidR="00A86A5F" w:rsidRPr="00A86A5F" w:rsidRDefault="00A86A5F" w:rsidP="00A86A5F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A86A5F">
        <w:rPr>
          <w:rFonts w:eastAsia="Aptos" w:cs="Times New Roman"/>
        </w:rPr>
        <w:t>Sistema de Cores: Para facilitar o ajuste da Ata de Registro de Preços ao tipo de contratação, algumas cláusulas foram destacadas com cores distintas, devendo ser removidas ou mantidas em cada caso da seguinte forma:</w:t>
      </w:r>
    </w:p>
    <w:p w14:paraId="6DB9B074" w14:textId="4847743B" w:rsidR="00A86A5F" w:rsidRPr="00A86A5F" w:rsidRDefault="00A86A5F" w:rsidP="00A86A5F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A86A5F">
        <w:rPr>
          <w:rFonts w:eastAsia="Aptos" w:cs="Times New Roman"/>
        </w:rPr>
        <w:t xml:space="preserve">- Os itens com redação em </w:t>
      </w:r>
      <w:r w:rsidRPr="00A86A5F">
        <w:rPr>
          <w:rFonts w:eastAsia="Times New Roman" w:cs="Calibri"/>
          <w:b/>
          <w:i/>
          <w:iCs/>
          <w:smallCaps/>
          <w:color w:val="FF0000"/>
          <w:spacing w:val="22"/>
          <w:szCs w:val="32"/>
        </w:rPr>
        <w:t>vermelho itálico</w:t>
      </w:r>
      <w:r w:rsidRPr="00A86A5F">
        <w:rPr>
          <w:rFonts w:eastAsia="Aptos" w:cs="Times New Roman"/>
        </w:rPr>
        <w:t xml:space="preserve"> </w:t>
      </w:r>
      <w:bookmarkStart w:id="0" w:name="_Hlk223018542"/>
      <w:r w:rsidRPr="00A86A5F">
        <w:rPr>
          <w:rFonts w:eastAsia="Aptos" w:cs="Times New Roman"/>
        </w:rPr>
        <w:t xml:space="preserve">devem ser preenchidos </w:t>
      </w:r>
      <w:r>
        <w:rPr>
          <w:rFonts w:eastAsia="Aptos" w:cs="Times New Roman"/>
        </w:rPr>
        <w:t>conforme caso concreto</w:t>
      </w:r>
      <w:r w:rsidRPr="00A86A5F">
        <w:rPr>
          <w:rFonts w:eastAsia="Aptos" w:cs="Times New Roman"/>
        </w:rPr>
        <w:t>.</w:t>
      </w:r>
      <w:bookmarkEnd w:id="0"/>
      <w:r w:rsidRPr="00A86A5F">
        <w:rPr>
          <w:rFonts w:eastAsia="Aptos" w:cs="Times New Roman"/>
        </w:rPr>
        <w:t xml:space="preserve"> </w:t>
      </w:r>
    </w:p>
    <w:p w14:paraId="07B3466F" w14:textId="77777777" w:rsidR="00A86A5F" w:rsidRPr="00A86A5F" w:rsidRDefault="00A86A5F" w:rsidP="00A86A5F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A86A5F">
        <w:rPr>
          <w:rFonts w:eastAsia="Aptos" w:cs="Times New Roman"/>
        </w:rPr>
        <w:t xml:space="preserve">- A redação em </w:t>
      </w:r>
      <w:r w:rsidRPr="00A86A5F">
        <w:rPr>
          <w:rFonts w:eastAsia="Times New Roman" w:cs="Times New Roman"/>
          <w:b/>
          <w:i/>
          <w:iCs/>
          <w:smallCaps/>
          <w:color w:val="0000FF"/>
          <w:spacing w:val="20"/>
          <w:szCs w:val="32"/>
        </w:rPr>
        <w:t>azul itálico</w:t>
      </w:r>
      <w:r w:rsidRPr="00A86A5F">
        <w:rPr>
          <w:rFonts w:eastAsia="Aptos" w:cs="Times New Roman"/>
        </w:rPr>
        <w:t xml:space="preserve">, acompanhada da conjunção </w:t>
      </w:r>
      <w:r w:rsidRPr="00A86A5F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Pr="00A86A5F">
        <w:rPr>
          <w:rFonts w:eastAsia="Aptos" w:cs="Times New Roman"/>
        </w:rPr>
        <w:t>, indica existência de opções alternativas a serem adotadas de acordo com o caso concreto. As opções são excludentes, devendo ser excluídas aquela(s) não contemplada(s).</w:t>
      </w:r>
    </w:p>
    <w:p w14:paraId="64CDBF46" w14:textId="723B57EC" w:rsidR="00B3176B" w:rsidRDefault="00B3176B" w:rsidP="007E6057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</w:pPr>
      <w:r>
        <w:rPr>
          <w:rFonts w:eastAsia="Aptos" w:cs="Times New Roman"/>
        </w:rPr>
        <w:t>O texto a seguir é meramente exemplificativo, devendo ser adaptado de acordo com o caso concreto.</w:t>
      </w:r>
    </w:p>
    <w:p w14:paraId="417783F7" w14:textId="44574FB0" w:rsidR="00B3176B" w:rsidRDefault="00B3176B" w:rsidP="00B3176B">
      <w:r>
        <w:t xml:space="preserve">Assunto: Requerimento de </w:t>
      </w:r>
      <w:r w:rsidR="00500325">
        <w:t xml:space="preserve">Instauração </w:t>
      </w:r>
      <w:r>
        <w:t xml:space="preserve">de </w:t>
      </w:r>
      <w:r w:rsidR="00500325">
        <w:t>Procedimento Sancionatório</w:t>
      </w:r>
    </w:p>
    <w:p w14:paraId="3FA118FC" w14:textId="77777777" w:rsidR="00B3176B" w:rsidRDefault="00B3176B" w:rsidP="00B3176B">
      <w:r>
        <w:t>Senhor Secretário,</w:t>
      </w:r>
    </w:p>
    <w:p w14:paraId="48DE8CB8" w14:textId="4DC90D97" w:rsidR="00B3176B" w:rsidRDefault="00B3176B" w:rsidP="00B3176B">
      <w:r w:rsidRPr="00A86A5F">
        <w:rPr>
          <w:i/>
          <w:iCs/>
          <w:color w:val="3333FF"/>
        </w:rPr>
        <w:t>A Secretaria Municipal de xxxxxxx</w:t>
      </w:r>
      <w:r w:rsidR="00A86A5F" w:rsidRPr="00A86A5F">
        <w:rPr>
          <w:i/>
          <w:iCs/>
          <w:color w:val="3333FF"/>
        </w:rPr>
        <w:t xml:space="preserve"> </w:t>
      </w:r>
      <w:r w:rsidR="00A86A5F" w:rsidRPr="00A86A5F">
        <w:rPr>
          <w:rStyle w:val="OUChar"/>
        </w:rPr>
        <w:t>OU</w:t>
      </w:r>
      <w:r w:rsidR="00A86A5F" w:rsidRPr="00A86A5F">
        <w:rPr>
          <w:i/>
          <w:iCs/>
          <w:color w:val="3333FF"/>
        </w:rPr>
        <w:t xml:space="preserve"> O Agente de Contratação </w:t>
      </w:r>
      <w:r w:rsidR="00A86A5F" w:rsidRPr="00A86A5F">
        <w:rPr>
          <w:rStyle w:val="OUChar"/>
        </w:rPr>
        <w:t>OU</w:t>
      </w:r>
      <w:r w:rsidR="00A86A5F" w:rsidRPr="00A86A5F">
        <w:rPr>
          <w:i/>
          <w:iCs/>
          <w:color w:val="3333FF"/>
        </w:rPr>
        <w:t xml:space="preserve"> O Pregoeiro</w:t>
      </w:r>
      <w:r>
        <w:t xml:space="preserve">, em observância aos princípios da legalidade, da autotutela e da supremacia do interesse público, vem, respeitosamente, requerer a instauração de procedimento sancionatório em face de </w:t>
      </w:r>
      <w:r>
        <w:rPr>
          <w:i/>
          <w:iCs/>
          <w:color w:val="FF0000"/>
        </w:rPr>
        <w:t>xxxxxxx</w:t>
      </w:r>
      <w:r>
        <w:t xml:space="preserve">, inscrita no CNPJ sob nº </w:t>
      </w:r>
      <w:r>
        <w:rPr>
          <w:i/>
          <w:iCs/>
          <w:color w:val="FF0000"/>
        </w:rPr>
        <w:t>xxxxxxx</w:t>
      </w:r>
      <w:r>
        <w:t>, pelos fatos e fundamentos a seguir expostos.</w:t>
      </w:r>
    </w:p>
    <w:p w14:paraId="7DDECAC2" w14:textId="21AAFA61" w:rsidR="00B3176B" w:rsidRDefault="00B3176B" w:rsidP="00B3176B">
      <w:r>
        <w:t xml:space="preserve">No âmbito </w:t>
      </w:r>
      <w:r w:rsidRPr="00A86A5F">
        <w:rPr>
          <w:i/>
          <w:iCs/>
          <w:color w:val="3333FF"/>
        </w:rPr>
        <w:t>do</w:t>
      </w:r>
      <w:r w:rsidRPr="00A86A5F">
        <w:rPr>
          <w:color w:val="3333FF"/>
        </w:rPr>
        <w:t xml:space="preserve"> </w:t>
      </w:r>
      <w:r w:rsidRPr="00B3176B">
        <w:rPr>
          <w:i/>
          <w:iCs/>
          <w:color w:val="3333FF"/>
        </w:rPr>
        <w:t xml:space="preserve">Contrato </w:t>
      </w:r>
      <w:r w:rsidRPr="00B3176B">
        <w:rPr>
          <w:rStyle w:val="OUChar"/>
        </w:rPr>
        <w:t>OU</w:t>
      </w:r>
      <w:r w:rsidRPr="00B3176B">
        <w:rPr>
          <w:i/>
          <w:iCs/>
          <w:color w:val="3333FF"/>
        </w:rPr>
        <w:t xml:space="preserve"> </w:t>
      </w:r>
      <w:r w:rsidR="00A86A5F">
        <w:rPr>
          <w:i/>
          <w:iCs/>
          <w:color w:val="3333FF"/>
        </w:rPr>
        <w:t xml:space="preserve">da </w:t>
      </w:r>
      <w:r w:rsidRPr="00B3176B">
        <w:rPr>
          <w:i/>
          <w:iCs/>
          <w:color w:val="3333FF"/>
        </w:rPr>
        <w:t xml:space="preserve">Autorização de Fornecimento </w:t>
      </w:r>
      <w:r w:rsidRPr="00B3176B">
        <w:rPr>
          <w:rStyle w:val="OUChar"/>
        </w:rPr>
        <w:t>OU</w:t>
      </w:r>
      <w:r w:rsidRPr="00B3176B">
        <w:rPr>
          <w:i/>
          <w:iCs/>
          <w:color w:val="3333FF"/>
        </w:rPr>
        <w:t xml:space="preserve"> </w:t>
      </w:r>
      <w:r w:rsidR="00A86A5F">
        <w:rPr>
          <w:i/>
          <w:iCs/>
          <w:color w:val="3333FF"/>
        </w:rPr>
        <w:t xml:space="preserve">do </w:t>
      </w:r>
      <w:r w:rsidRPr="00B3176B">
        <w:rPr>
          <w:i/>
          <w:iCs/>
          <w:color w:val="3333FF"/>
        </w:rPr>
        <w:t>Edital</w:t>
      </w:r>
      <w:r>
        <w:t xml:space="preserve"> nº </w:t>
      </w:r>
      <w:r>
        <w:rPr>
          <w:i/>
          <w:iCs/>
          <w:color w:val="FF0000"/>
        </w:rPr>
        <w:t>xxxxxxx</w:t>
      </w:r>
      <w:r>
        <w:t xml:space="preserve">, decorrente do Processo Administrativo nº </w:t>
      </w:r>
      <w:r w:rsidR="00426598">
        <w:rPr>
          <w:i/>
          <w:iCs/>
          <w:color w:val="FF0000"/>
        </w:rPr>
        <w:t>xxxxxxx</w:t>
      </w:r>
      <w:r>
        <w:t xml:space="preserve">, cujo objeto consiste em </w:t>
      </w:r>
      <w:r w:rsidR="00426598">
        <w:rPr>
          <w:i/>
          <w:iCs/>
          <w:color w:val="FF0000"/>
        </w:rPr>
        <w:t>xxxxxxx</w:t>
      </w:r>
      <w:r>
        <w:t>, foram constatadas as seguintes irregularidades:</w:t>
      </w:r>
    </w:p>
    <w:p w14:paraId="190FCAB1" w14:textId="29382C01" w:rsidR="00DE2173" w:rsidRDefault="00DE2173" w:rsidP="00DE2173">
      <w:pPr>
        <w:pStyle w:val="NotaExplicativa"/>
      </w:pPr>
      <w:r w:rsidRPr="00DE2173">
        <w:rPr>
          <w:rStyle w:val="DestaqueChar"/>
        </w:rPr>
        <w:t>Nota Explicativa:</w:t>
      </w:r>
      <w:r>
        <w:t xml:space="preserve"> Indicar o processo administrativo referente ao processo da licitação ou contratação direta. </w:t>
      </w:r>
    </w:p>
    <w:p w14:paraId="11275790" w14:textId="77777777" w:rsidR="0047460D" w:rsidRDefault="0047460D" w:rsidP="0047460D">
      <w:pPr>
        <w:ind w:left="708"/>
      </w:pPr>
      <w:r>
        <w:rPr>
          <w:i/>
          <w:iCs/>
          <w:color w:val="FF0000"/>
        </w:rPr>
        <w:t>xxxxxxx</w:t>
      </w:r>
    </w:p>
    <w:p w14:paraId="3AA34622" w14:textId="417713DE" w:rsidR="00B3176B" w:rsidRPr="00426598" w:rsidRDefault="0047460D" w:rsidP="0047460D">
      <w:pPr>
        <w:pStyle w:val="NotaExplicativa"/>
      </w:pPr>
      <w:r w:rsidRPr="0047460D">
        <w:rPr>
          <w:rStyle w:val="DestaqueChar"/>
        </w:rPr>
        <w:t>Nota Explicativa:</w:t>
      </w:r>
      <w:r>
        <w:t xml:space="preserve"> </w:t>
      </w:r>
      <w:r w:rsidR="00B3176B" w:rsidRPr="00426598">
        <w:t>Descrever, de forma clara e cronológica, os fatos ocorridos, indicando datas, condutas, cláusulas contratuais descumpridas e eventuais comunicações prévias realizadas.</w:t>
      </w:r>
    </w:p>
    <w:p w14:paraId="66A4C928" w14:textId="02C0D674" w:rsidR="00B3176B" w:rsidRDefault="00B3176B" w:rsidP="001238C4">
      <w:r>
        <w:t xml:space="preserve">A empresa foi previamente notificada por meio de correio eletrônico em </w:t>
      </w:r>
      <w:r w:rsidR="00426598">
        <w:rPr>
          <w:i/>
          <w:iCs/>
          <w:color w:val="FF0000"/>
        </w:rPr>
        <w:t>xxxxxxx</w:t>
      </w:r>
      <w:r>
        <w:t xml:space="preserve">, tendo-lhe </w:t>
      </w:r>
      <w:r>
        <w:lastRenderedPageBreak/>
        <w:t>sido concedido o prazo de cinco dias úteis para sanar a irregularidade ou apresentar justificativas formais</w:t>
      </w:r>
      <w:r w:rsidR="001238C4">
        <w:t xml:space="preserve">, tendo a empresa </w:t>
      </w:r>
      <w:r w:rsidR="001238C4">
        <w:rPr>
          <w:i/>
          <w:iCs/>
          <w:color w:val="FF0000"/>
        </w:rPr>
        <w:t>xxxxxxx</w:t>
      </w:r>
      <w:r>
        <w:t>.</w:t>
      </w:r>
    </w:p>
    <w:p w14:paraId="758DA2E0" w14:textId="7CC3B43E" w:rsidR="00B3176B" w:rsidRPr="00426598" w:rsidRDefault="001238C4" w:rsidP="001238C4">
      <w:pPr>
        <w:pStyle w:val="NotaExplicativa"/>
      </w:pPr>
      <w:r w:rsidRPr="001238C4">
        <w:rPr>
          <w:rStyle w:val="DestaqueChar"/>
        </w:rPr>
        <w:t>Nota Explicativa:</w:t>
      </w:r>
      <w:r>
        <w:t xml:space="preserve"> </w:t>
      </w:r>
      <w:r w:rsidR="00B3176B" w:rsidRPr="00426598">
        <w:t>Informar se houve ou não manifestação da empresa e sintetizar seu teor.</w:t>
      </w:r>
    </w:p>
    <w:p w14:paraId="7F680047" w14:textId="62C5AA91" w:rsidR="001238C4" w:rsidRDefault="00B3176B" w:rsidP="00B3176B">
      <w:r>
        <w:t>Após análise técnica, concluiu-se que</w:t>
      </w:r>
      <w:r w:rsidR="00426598">
        <w:t xml:space="preserve"> </w:t>
      </w:r>
      <w:r w:rsidR="001238C4">
        <w:rPr>
          <w:i/>
          <w:iCs/>
          <w:color w:val="FF0000"/>
        </w:rPr>
        <w:t>xxxxxxx</w:t>
      </w:r>
      <w:r w:rsidR="001238C4">
        <w:t>.</w:t>
      </w:r>
    </w:p>
    <w:p w14:paraId="0DF1860D" w14:textId="6F090D98" w:rsidR="00B3176B" w:rsidRPr="00426598" w:rsidRDefault="001238C4" w:rsidP="001238C4">
      <w:pPr>
        <w:pStyle w:val="NotaExplicativa"/>
      </w:pPr>
      <w:r w:rsidRPr="001238C4">
        <w:rPr>
          <w:rStyle w:val="DestaqueChar"/>
        </w:rPr>
        <w:t xml:space="preserve">Nota Explicativa: </w:t>
      </w:r>
      <w:r w:rsidR="00B3176B" w:rsidRPr="00426598">
        <w:t>Indicar se a irregularidade persiste ou se as justificativas foram consideradas insuficientes, com fundamentação sucinta.</w:t>
      </w:r>
    </w:p>
    <w:p w14:paraId="2176BB03" w14:textId="5E2E1BB9" w:rsidR="00B3176B" w:rsidRDefault="00B3176B" w:rsidP="00B3176B">
      <w:r>
        <w:t xml:space="preserve">As condutas acima descritas configuram, em tese, infração </w:t>
      </w:r>
      <w:r w:rsidR="00426598">
        <w:t>prevista na</w:t>
      </w:r>
      <w:r>
        <w:t xml:space="preserve"> Lei nº 14.133, de </w:t>
      </w:r>
      <w:r w:rsidR="00426598">
        <w:t xml:space="preserve">1º de abril de </w:t>
      </w:r>
      <w:r>
        <w:t>2021, sujeitando a contratada às penalidades administrativas cabíveis.</w:t>
      </w:r>
    </w:p>
    <w:p w14:paraId="3D7C3C63" w14:textId="75866BF3" w:rsidR="00B3176B" w:rsidRDefault="00B3176B" w:rsidP="00B3176B">
      <w:r>
        <w:t>Diante do exposto, requer-se</w:t>
      </w:r>
      <w:r w:rsidR="007E6057">
        <w:t xml:space="preserve"> a</w:t>
      </w:r>
      <w:r>
        <w:t xml:space="preserve"> instauração do competente procedimento sancionatório, com a regular autuação e numeração dos autos</w:t>
      </w:r>
      <w:r w:rsidR="007E6057">
        <w:t>.</w:t>
      </w:r>
    </w:p>
    <w:p w14:paraId="42831A4F" w14:textId="0D646477" w:rsidR="00B3176B" w:rsidRDefault="00B3176B" w:rsidP="00B3176B">
      <w:r>
        <w:t xml:space="preserve">Encaminham-se, em anexo, os documentos comprobatórios das irregularidades apontadas, incluindo </w:t>
      </w:r>
      <w:r w:rsidR="002A7E3D">
        <w:rPr>
          <w:i/>
          <w:iCs/>
          <w:color w:val="FF0000"/>
        </w:rPr>
        <w:t>xxxxxxx</w:t>
      </w:r>
      <w:r w:rsidR="002A7E3D">
        <w:t>.</w:t>
      </w:r>
    </w:p>
    <w:p w14:paraId="73E17633" w14:textId="1D762DE4" w:rsidR="002A7E3D" w:rsidRPr="00426598" w:rsidRDefault="002A7E3D" w:rsidP="002A7E3D">
      <w:pPr>
        <w:pStyle w:val="NotaExplicativa"/>
      </w:pPr>
      <w:r w:rsidRPr="001238C4">
        <w:rPr>
          <w:rStyle w:val="DestaqueChar"/>
        </w:rPr>
        <w:t xml:space="preserve">Nota Explicativa: </w:t>
      </w:r>
      <w:r w:rsidRPr="00426598">
        <w:t xml:space="preserve">Indicar </w:t>
      </w:r>
      <w:r>
        <w:t>os documentos que estão sendo enviados, lembrando que é indispensável a juntada do Contrato ou Autorização de Fornecimento correspondente, bem como a Ata de Registro de Preços, se for o caso, e o Edital e Termo de Referência</w:t>
      </w:r>
      <w:r w:rsidRPr="00426598">
        <w:t>.</w:t>
      </w:r>
    </w:p>
    <w:p w14:paraId="39215BBD" w14:textId="77777777" w:rsidR="007E6057" w:rsidRDefault="007E6057" w:rsidP="007E6057">
      <w:pPr>
        <w:contextualSpacing/>
      </w:pPr>
      <w:r>
        <w:t>Permanecemos à disposição para eventuais esclarecimentos.</w:t>
      </w:r>
    </w:p>
    <w:p w14:paraId="4FC925B2" w14:textId="77777777" w:rsidR="007E6057" w:rsidRDefault="007E6057" w:rsidP="007E6057">
      <w:pPr>
        <w:contextualSpacing/>
      </w:pPr>
    </w:p>
    <w:p w14:paraId="72B7F4CE" w14:textId="77777777" w:rsidR="007E6057" w:rsidRDefault="007E6057" w:rsidP="007E6057">
      <w:pPr>
        <w:contextualSpacing/>
      </w:pPr>
      <w:r>
        <w:t>Atenciosamente,</w:t>
      </w:r>
    </w:p>
    <w:p w14:paraId="16376632" w14:textId="77777777" w:rsidR="007E6057" w:rsidRDefault="007E6057" w:rsidP="007E6057">
      <w:pPr>
        <w:contextualSpacing/>
      </w:pPr>
    </w:p>
    <w:p w14:paraId="66583A3E" w14:textId="77777777" w:rsidR="007E6057" w:rsidRPr="00D07035" w:rsidRDefault="007E6057" w:rsidP="007E6057">
      <w:pPr>
        <w:contextualSpacing/>
        <w:rPr>
          <w:i/>
          <w:iCs/>
          <w:color w:val="FF0000"/>
        </w:rPr>
      </w:pPr>
      <w:r w:rsidRPr="00D07035">
        <w:rPr>
          <w:i/>
          <w:iCs/>
          <w:color w:val="FF0000"/>
        </w:rPr>
        <w:t>[Nome]</w:t>
      </w:r>
    </w:p>
    <w:p w14:paraId="01A4CBAB" w14:textId="437C8D52" w:rsidR="001307F3" w:rsidRPr="007E6057" w:rsidRDefault="007E6057" w:rsidP="007E6057">
      <w:pPr>
        <w:contextualSpacing/>
        <w:rPr>
          <w:i/>
          <w:iCs/>
          <w:color w:val="FF0000"/>
        </w:rPr>
      </w:pPr>
      <w:r w:rsidRPr="00D07035">
        <w:rPr>
          <w:i/>
          <w:iCs/>
          <w:color w:val="FF0000"/>
        </w:rPr>
        <w:t>[Cargo]</w:t>
      </w:r>
    </w:p>
    <w:sectPr w:rsidR="001307F3" w:rsidRPr="007E6057" w:rsidSect="00EA1849">
      <w:footerReference w:type="default" r:id="rId7"/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AE6A48" w14:textId="77777777" w:rsidR="00DA1E5C" w:rsidRDefault="00DA1E5C" w:rsidP="001223EB">
      <w:pPr>
        <w:spacing w:after="0" w:line="240" w:lineRule="auto"/>
      </w:pPr>
      <w:r>
        <w:separator/>
      </w:r>
    </w:p>
  </w:endnote>
  <w:endnote w:type="continuationSeparator" w:id="0">
    <w:p w14:paraId="03A09A97" w14:textId="77777777" w:rsidR="00DA1E5C" w:rsidRDefault="00DA1E5C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55695BE-6F6C-4C3F-8235-533D71D9613C}"/>
    <w:embedBold r:id="rId2" w:fontKey="{E5C212AE-7705-48DF-B581-134CA9A4C7D1}"/>
    <w:embedItalic r:id="rId3" w:fontKey="{92E928C1-AADA-4BC5-B1C5-CB75D00F3F33}"/>
    <w:embedBoldItalic r:id="rId4" w:fontKey="{D2BAB253-BA01-41ED-8EB1-1C879D09FEA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5F6578C4-D8B9-475A-9757-728760E05AD9}"/>
    <w:embedBold r:id="rId6" w:fontKey="{6E38704B-C9A5-467F-BE08-8F2588E08AFA}"/>
    <w:embedItalic r:id="rId7" w:fontKey="{D6CD8C78-6660-4603-8130-D37A5F6F358B}"/>
    <w:embedBoldItalic r:id="rId8" w:fontKey="{69ABDAC5-F118-4840-A6BA-46CDEE09D786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18AA7B56-8821-4DFE-A615-5ADDEE9D6126}"/>
    <w:embedBold r:id="rId10" w:fontKey="{40AF9150-83E2-43AB-A3CB-C78D62110CEC}"/>
    <w:embedItalic r:id="rId11" w:fontKey="{D30AF681-5615-4F5A-A6E5-01E1B7DFCF5C}"/>
    <w:embedBoldItalic r:id="rId12" w:fontKey="{D31DDED5-73D1-4250-A75C-BF4B83FB7C57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8C8A4974-0C84-4ECF-8B20-E50059F040F5}"/>
    <w:embedBoldItalic r:id="rId14" w:fontKey="{82B8DAC9-DF19-4D31-A50C-03B5E1BA690C}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5" w:fontKey="{BDE367CF-B6F2-42A6-8786-4ACC659B6DC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6" w:fontKey="{4E96D89C-C370-46D8-8821-E3B3B16768C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7" w:fontKey="{0526EBA6-7836-4ED0-8035-7B79245AA15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28FBA3" w14:textId="32E548AC" w:rsidR="008D2339" w:rsidRDefault="008D233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1" w:name="_Hlk180539419"/>
    <w:bookmarkStart w:id="2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CF82640" wp14:editId="36E045C2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7E6057">
      <w:rPr>
        <w:rFonts w:cs="Calibri"/>
        <w:sz w:val="20"/>
        <w:szCs w:val="20"/>
      </w:rPr>
      <w:t>fevereiro</w:t>
    </w:r>
    <w:r w:rsidRPr="007F142B">
      <w:rPr>
        <w:rFonts w:cs="Calibri"/>
        <w:sz w:val="20"/>
        <w:szCs w:val="20"/>
      </w:rPr>
      <w:t>/</w:t>
    </w:r>
    <w:r w:rsidR="007E6057">
      <w:rPr>
        <w:rFonts w:cs="Calibri"/>
        <w:sz w:val="20"/>
        <w:szCs w:val="20"/>
      </w:rPr>
      <w:t>2026</w:t>
    </w:r>
  </w:p>
  <w:bookmarkEnd w:id="1"/>
  <w:bookmarkEnd w:id="2"/>
  <w:p w14:paraId="004A7B3A" w14:textId="226AB0A2" w:rsidR="00246CFA" w:rsidRPr="008D2339" w:rsidRDefault="007E6057" w:rsidP="007E6057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7E6057">
      <w:rPr>
        <w:rFonts w:cs="Calibri"/>
        <w:sz w:val="20"/>
        <w:szCs w:val="20"/>
      </w:rPr>
      <w:t>Modelo de Instauração de Procedimento Sancionatório</w:t>
    </w:r>
    <w:r>
      <w:rPr>
        <w:rFonts w:cs="Calibri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0BC3C3" w14:textId="77777777" w:rsidR="00DA1E5C" w:rsidRDefault="00DA1E5C" w:rsidP="001223EB">
      <w:pPr>
        <w:spacing w:after="0" w:line="240" w:lineRule="auto"/>
      </w:pPr>
      <w:r>
        <w:separator/>
      </w:r>
    </w:p>
  </w:footnote>
  <w:footnote w:type="continuationSeparator" w:id="0">
    <w:p w14:paraId="2C872DBF" w14:textId="77777777" w:rsidR="00DA1E5C" w:rsidRDefault="00DA1E5C" w:rsidP="00122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1165827706">
    <w:abstractNumId w:val="1"/>
  </w:num>
  <w:num w:numId="11" w16cid:durableId="1329794830">
    <w:abstractNumId w:val="1"/>
  </w:num>
  <w:num w:numId="12" w16cid:durableId="284432172">
    <w:abstractNumId w:val="1"/>
  </w:num>
  <w:num w:numId="13" w16cid:durableId="1468812266">
    <w:abstractNumId w:val="3"/>
  </w:num>
  <w:num w:numId="14" w16cid:durableId="1750536717">
    <w:abstractNumId w:val="5"/>
  </w:num>
  <w:num w:numId="15" w16cid:durableId="420103299">
    <w:abstractNumId w:val="1"/>
  </w:num>
  <w:num w:numId="16" w16cid:durableId="762997873">
    <w:abstractNumId w:val="6"/>
  </w:num>
  <w:num w:numId="17" w16cid:durableId="1310138536">
    <w:abstractNumId w:val="2"/>
  </w:num>
  <w:num w:numId="18" w16cid:durableId="1224559008">
    <w:abstractNumId w:val="1"/>
  </w:num>
  <w:num w:numId="19" w16cid:durableId="519441631">
    <w:abstractNumId w:val="0"/>
  </w:num>
  <w:num w:numId="20" w16cid:durableId="2014840159">
    <w:abstractNumId w:val="1"/>
  </w:num>
  <w:num w:numId="21" w16cid:durableId="1263101191">
    <w:abstractNumId w:val="1"/>
  </w:num>
  <w:num w:numId="22" w16cid:durableId="1760253285">
    <w:abstractNumId w:val="7"/>
  </w:num>
  <w:num w:numId="23" w16cid:durableId="1644964147">
    <w:abstractNumId w:val="1"/>
  </w:num>
  <w:num w:numId="24" w16cid:durableId="1868179161">
    <w:abstractNumId w:val="4"/>
  </w:num>
  <w:num w:numId="25" w16cid:durableId="1982005624">
    <w:abstractNumId w:val="1"/>
  </w:num>
  <w:num w:numId="26" w16cid:durableId="1038357505">
    <w:abstractNumId w:val="1"/>
  </w:num>
  <w:num w:numId="27" w16cid:durableId="1722708471">
    <w:abstractNumId w:val="1"/>
  </w:num>
  <w:num w:numId="28" w16cid:durableId="585192091">
    <w:abstractNumId w:val="1"/>
  </w:num>
  <w:num w:numId="29" w16cid:durableId="1825659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TrueTypeFonts/>
  <w:embedSystemFonts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76B"/>
    <w:rsid w:val="00026A75"/>
    <w:rsid w:val="000522DF"/>
    <w:rsid w:val="0005492B"/>
    <w:rsid w:val="00094616"/>
    <w:rsid w:val="00095637"/>
    <w:rsid w:val="000A0701"/>
    <w:rsid w:val="000D3FA1"/>
    <w:rsid w:val="000D5DFD"/>
    <w:rsid w:val="000E29A0"/>
    <w:rsid w:val="000E2BF3"/>
    <w:rsid w:val="000F262F"/>
    <w:rsid w:val="000F7975"/>
    <w:rsid w:val="00111FD6"/>
    <w:rsid w:val="001148AC"/>
    <w:rsid w:val="001223EB"/>
    <w:rsid w:val="001238C4"/>
    <w:rsid w:val="00127AC2"/>
    <w:rsid w:val="001307F3"/>
    <w:rsid w:val="00143C50"/>
    <w:rsid w:val="00165621"/>
    <w:rsid w:val="00170C48"/>
    <w:rsid w:val="00173CB0"/>
    <w:rsid w:val="00182E9E"/>
    <w:rsid w:val="00191CB1"/>
    <w:rsid w:val="001B5507"/>
    <w:rsid w:val="001D19DC"/>
    <w:rsid w:val="001E2B7B"/>
    <w:rsid w:val="001F0AA4"/>
    <w:rsid w:val="00206FDD"/>
    <w:rsid w:val="002136B3"/>
    <w:rsid w:val="002143F3"/>
    <w:rsid w:val="00221415"/>
    <w:rsid w:val="00221979"/>
    <w:rsid w:val="00231380"/>
    <w:rsid w:val="00246CFA"/>
    <w:rsid w:val="002506FB"/>
    <w:rsid w:val="00250EDD"/>
    <w:rsid w:val="00261959"/>
    <w:rsid w:val="002A7E3D"/>
    <w:rsid w:val="002B2A3C"/>
    <w:rsid w:val="002B3528"/>
    <w:rsid w:val="002B4C2F"/>
    <w:rsid w:val="002C2B0F"/>
    <w:rsid w:val="002E14EF"/>
    <w:rsid w:val="002E186C"/>
    <w:rsid w:val="002E306F"/>
    <w:rsid w:val="002E4C89"/>
    <w:rsid w:val="00322B04"/>
    <w:rsid w:val="00323631"/>
    <w:rsid w:val="00327A88"/>
    <w:rsid w:val="00333358"/>
    <w:rsid w:val="00346069"/>
    <w:rsid w:val="003508D7"/>
    <w:rsid w:val="00371A6B"/>
    <w:rsid w:val="0037293D"/>
    <w:rsid w:val="00377E34"/>
    <w:rsid w:val="00385108"/>
    <w:rsid w:val="003A6580"/>
    <w:rsid w:val="003B56AA"/>
    <w:rsid w:val="003C2CBE"/>
    <w:rsid w:val="003C2DAE"/>
    <w:rsid w:val="003C6546"/>
    <w:rsid w:val="003D2A8D"/>
    <w:rsid w:val="003D71FC"/>
    <w:rsid w:val="003E1CC3"/>
    <w:rsid w:val="003E2FCF"/>
    <w:rsid w:val="003F05A1"/>
    <w:rsid w:val="003F0AD3"/>
    <w:rsid w:val="003F2DC5"/>
    <w:rsid w:val="00426598"/>
    <w:rsid w:val="00440346"/>
    <w:rsid w:val="00453C62"/>
    <w:rsid w:val="00467366"/>
    <w:rsid w:val="00474101"/>
    <w:rsid w:val="0047460D"/>
    <w:rsid w:val="004A634D"/>
    <w:rsid w:val="004C0E7A"/>
    <w:rsid w:val="004F7720"/>
    <w:rsid w:val="00500325"/>
    <w:rsid w:val="00532C53"/>
    <w:rsid w:val="00542D6A"/>
    <w:rsid w:val="005443F0"/>
    <w:rsid w:val="0055193B"/>
    <w:rsid w:val="00565DAE"/>
    <w:rsid w:val="00582B32"/>
    <w:rsid w:val="00585541"/>
    <w:rsid w:val="005A2726"/>
    <w:rsid w:val="005B0272"/>
    <w:rsid w:val="005B5432"/>
    <w:rsid w:val="005C0FAE"/>
    <w:rsid w:val="005E2C4F"/>
    <w:rsid w:val="005E35DA"/>
    <w:rsid w:val="00604513"/>
    <w:rsid w:val="006223DE"/>
    <w:rsid w:val="00626937"/>
    <w:rsid w:val="00652245"/>
    <w:rsid w:val="0065747A"/>
    <w:rsid w:val="00661AA1"/>
    <w:rsid w:val="0068549A"/>
    <w:rsid w:val="006B007F"/>
    <w:rsid w:val="006C7655"/>
    <w:rsid w:val="006C7A15"/>
    <w:rsid w:val="006D2F21"/>
    <w:rsid w:val="006D6763"/>
    <w:rsid w:val="0073152E"/>
    <w:rsid w:val="007367BD"/>
    <w:rsid w:val="00773498"/>
    <w:rsid w:val="00786C99"/>
    <w:rsid w:val="00790D7E"/>
    <w:rsid w:val="0079524B"/>
    <w:rsid w:val="007A4A7F"/>
    <w:rsid w:val="007B41DB"/>
    <w:rsid w:val="007D71AB"/>
    <w:rsid w:val="007E6057"/>
    <w:rsid w:val="007F03E7"/>
    <w:rsid w:val="0082073C"/>
    <w:rsid w:val="008427B4"/>
    <w:rsid w:val="008519A7"/>
    <w:rsid w:val="00875D77"/>
    <w:rsid w:val="0089018C"/>
    <w:rsid w:val="00892E37"/>
    <w:rsid w:val="00896C59"/>
    <w:rsid w:val="008B12CF"/>
    <w:rsid w:val="008B3809"/>
    <w:rsid w:val="008C251B"/>
    <w:rsid w:val="008D2339"/>
    <w:rsid w:val="00931DC1"/>
    <w:rsid w:val="00947E19"/>
    <w:rsid w:val="00952522"/>
    <w:rsid w:val="00981CD3"/>
    <w:rsid w:val="009C5D18"/>
    <w:rsid w:val="009C78CF"/>
    <w:rsid w:val="009D1276"/>
    <w:rsid w:val="009F175E"/>
    <w:rsid w:val="009F64C3"/>
    <w:rsid w:val="009F6842"/>
    <w:rsid w:val="00A036B8"/>
    <w:rsid w:val="00A036EF"/>
    <w:rsid w:val="00A10F80"/>
    <w:rsid w:val="00A11B43"/>
    <w:rsid w:val="00A20FE2"/>
    <w:rsid w:val="00A333E5"/>
    <w:rsid w:val="00A541ED"/>
    <w:rsid w:val="00A61ACE"/>
    <w:rsid w:val="00A734D3"/>
    <w:rsid w:val="00A83D35"/>
    <w:rsid w:val="00A86A5F"/>
    <w:rsid w:val="00A9450D"/>
    <w:rsid w:val="00AA52DD"/>
    <w:rsid w:val="00AA673B"/>
    <w:rsid w:val="00AC384B"/>
    <w:rsid w:val="00AD20B6"/>
    <w:rsid w:val="00B029EE"/>
    <w:rsid w:val="00B04F84"/>
    <w:rsid w:val="00B156CC"/>
    <w:rsid w:val="00B3176B"/>
    <w:rsid w:val="00B34FE6"/>
    <w:rsid w:val="00B362CF"/>
    <w:rsid w:val="00B40A66"/>
    <w:rsid w:val="00B57B89"/>
    <w:rsid w:val="00B643F9"/>
    <w:rsid w:val="00B75458"/>
    <w:rsid w:val="00BA3C40"/>
    <w:rsid w:val="00BB6F4C"/>
    <w:rsid w:val="00BC578A"/>
    <w:rsid w:val="00BE6693"/>
    <w:rsid w:val="00BF16CE"/>
    <w:rsid w:val="00C21EBD"/>
    <w:rsid w:val="00C338D7"/>
    <w:rsid w:val="00C3624D"/>
    <w:rsid w:val="00C37C4C"/>
    <w:rsid w:val="00C5025D"/>
    <w:rsid w:val="00C663B4"/>
    <w:rsid w:val="00C82ECA"/>
    <w:rsid w:val="00C86CF0"/>
    <w:rsid w:val="00CA2228"/>
    <w:rsid w:val="00CA5AEB"/>
    <w:rsid w:val="00CB159E"/>
    <w:rsid w:val="00CC3F1A"/>
    <w:rsid w:val="00CC66D2"/>
    <w:rsid w:val="00CD11E5"/>
    <w:rsid w:val="00CE5A95"/>
    <w:rsid w:val="00D04AD2"/>
    <w:rsid w:val="00D103E4"/>
    <w:rsid w:val="00D125AF"/>
    <w:rsid w:val="00D135E1"/>
    <w:rsid w:val="00D2086D"/>
    <w:rsid w:val="00D3366E"/>
    <w:rsid w:val="00D33B6F"/>
    <w:rsid w:val="00D72018"/>
    <w:rsid w:val="00D762BE"/>
    <w:rsid w:val="00D83154"/>
    <w:rsid w:val="00D95E68"/>
    <w:rsid w:val="00DA111E"/>
    <w:rsid w:val="00DA1E5C"/>
    <w:rsid w:val="00DB05B9"/>
    <w:rsid w:val="00DB3EA0"/>
    <w:rsid w:val="00DC3A27"/>
    <w:rsid w:val="00DC434C"/>
    <w:rsid w:val="00DC7382"/>
    <w:rsid w:val="00DE2173"/>
    <w:rsid w:val="00E00DF3"/>
    <w:rsid w:val="00E04713"/>
    <w:rsid w:val="00E12D4F"/>
    <w:rsid w:val="00E20B34"/>
    <w:rsid w:val="00E322F3"/>
    <w:rsid w:val="00E4159F"/>
    <w:rsid w:val="00E431A6"/>
    <w:rsid w:val="00EA1849"/>
    <w:rsid w:val="00EA5D06"/>
    <w:rsid w:val="00EB6CE0"/>
    <w:rsid w:val="00EC4874"/>
    <w:rsid w:val="00EC5314"/>
    <w:rsid w:val="00EE55CE"/>
    <w:rsid w:val="00EF1C78"/>
    <w:rsid w:val="00F16981"/>
    <w:rsid w:val="00F241B0"/>
    <w:rsid w:val="00F3405C"/>
    <w:rsid w:val="00F52373"/>
    <w:rsid w:val="00F65FFB"/>
    <w:rsid w:val="00F70D22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1DE133"/>
  <w15:chartTrackingRefBased/>
  <w15:docId w15:val="{5D66D381-A3ED-4A73-9727-7F3B00314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B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D13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D13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35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3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35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3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3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3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3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223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3EB"/>
  </w:style>
  <w:style w:type="paragraph" w:styleId="Rodap">
    <w:name w:val="footer"/>
    <w:basedOn w:val="Normal"/>
    <w:link w:val="RodapChar"/>
    <w:uiPriority w:val="99"/>
    <w:unhideWhenUsed/>
    <w:rsid w:val="003E2F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E2F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D13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3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13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35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35E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3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3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3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3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rsid w:val="00D13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3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D13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3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D13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3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rsid w:val="00D135E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D135E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D13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35E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D135E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F6842"/>
    <w:pPr>
      <w:numPr>
        <w:numId w:val="2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C251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9F6842"/>
    <w:pPr>
      <w:numPr>
        <w:ilvl w:val="1"/>
        <w:numId w:val="29"/>
      </w:numPr>
      <w:spacing w:before="200" w:after="200"/>
    </w:pPr>
    <w:rPr>
      <w:color w:val="000000" w:themeColor="text1"/>
    </w:rPr>
  </w:style>
  <w:style w:type="character" w:customStyle="1" w:styleId="Nvel2Char">
    <w:name w:val="Nível 2 Char"/>
    <w:basedOn w:val="Nvel1-TtuloChar"/>
    <w:link w:val="Nvel2"/>
    <w:rsid w:val="009F6842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9F684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362CF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C3624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3624D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71A6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71A6B"/>
    <w:rPr>
      <w:rFonts w:ascii="Aptos" w:eastAsiaTheme="majorEastAsia" w:hAnsi="Aptos" w:cstheme="majorBidi"/>
      <w:b w:val="0"/>
      <w:caps w:val="0"/>
      <w:color w:val="000000" w:themeColor="text1"/>
      <w:spacing w:val="26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4A634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4A634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1307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1307F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1307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1307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8510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85108"/>
    <w:rPr>
      <w:rFonts w:ascii="Aptos" w:eastAsiaTheme="majorEastAsia" w:hAnsi="Aptos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170C48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170C48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DC738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DC738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DC738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542D6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542D6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A541E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A541E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EB6CE0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EB6CE0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00D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00DF3"/>
    <w:rPr>
      <w:rFonts w:asciiTheme="majorHAnsi" w:eastAsiaTheme="majorEastAsia" w:hAnsiTheme="majorHAns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67366"/>
    <w:pPr>
      <w:numPr>
        <w:ilvl w:val="0"/>
        <w:numId w:val="1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67366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1307F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1307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1307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1307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1307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1307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1307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1307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1307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1307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C663B4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663B4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1307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1307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1307F3"/>
    <w:rPr>
      <w:rFonts w:ascii="Calibri" w:eastAsiaTheme="majorEastAsia" w:hAnsi="Calibri" w:cstheme="majorBidi"/>
      <w:b w:val="0"/>
      <w:i/>
      <w:caps w:val="0"/>
      <w:color w:val="0000FF"/>
      <w:spacing w:val="26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1307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1307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030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21</TotalTime>
  <Pages>2</Pages>
  <Words>517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4</cp:revision>
  <dcterms:created xsi:type="dcterms:W3CDTF">2026-02-26T20:00:00Z</dcterms:created>
  <dcterms:modified xsi:type="dcterms:W3CDTF">2026-03-02T13:44:00Z</dcterms:modified>
</cp:coreProperties>
</file>